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5433D" w14:textId="71AF0ED7" w:rsidR="00807F10" w:rsidRDefault="004F6E43">
      <w:pPr>
        <w:pStyle w:val="1"/>
        <w:spacing w:before="66"/>
        <w:ind w:left="106"/>
        <w:jc w:val="center"/>
      </w:pPr>
      <w:r>
        <w:rPr>
          <w:spacing w:val="-2"/>
        </w:rPr>
        <w:t>ПРОТОКОЛ</w:t>
      </w:r>
      <w:r>
        <w:rPr>
          <w:spacing w:val="-14"/>
        </w:rPr>
        <w:t xml:space="preserve"> </w:t>
      </w:r>
      <w:r>
        <w:rPr>
          <w:spacing w:val="-2"/>
        </w:rPr>
        <w:t>№</w:t>
      </w:r>
      <w:r>
        <w:rPr>
          <w:spacing w:val="-22"/>
        </w:rPr>
        <w:t xml:space="preserve"> </w:t>
      </w:r>
      <w:r w:rsidR="00E95299">
        <w:rPr>
          <w:spacing w:val="-22"/>
        </w:rPr>
        <w:t>8</w:t>
      </w:r>
      <w:r w:rsidR="00487300">
        <w:rPr>
          <w:spacing w:val="-22"/>
        </w:rPr>
        <w:t xml:space="preserve">3 </w:t>
      </w:r>
      <w:r w:rsidR="00B82BFB">
        <w:rPr>
          <w:spacing w:val="-22"/>
        </w:rPr>
        <w:t>/</w:t>
      </w:r>
      <w:r w:rsidR="00487300">
        <w:rPr>
          <w:spacing w:val="-22"/>
        </w:rPr>
        <w:t xml:space="preserve"> </w:t>
      </w:r>
      <w:bookmarkStart w:id="0" w:name="_GoBack"/>
      <w:bookmarkEnd w:id="0"/>
      <w:r w:rsidR="00487300">
        <w:rPr>
          <w:spacing w:val="-22"/>
          <w:lang w:val="en-US"/>
        </w:rPr>
        <w:t>02</w:t>
      </w:r>
      <w:r>
        <w:rPr>
          <w:spacing w:val="-2"/>
        </w:rPr>
        <w:t>.</w:t>
      </w:r>
      <w:r w:rsidR="00E95299">
        <w:rPr>
          <w:spacing w:val="-2"/>
        </w:rPr>
        <w:t>0</w:t>
      </w:r>
      <w:r w:rsidR="00487300">
        <w:rPr>
          <w:spacing w:val="-2"/>
        </w:rPr>
        <w:t>4</w:t>
      </w:r>
      <w:r>
        <w:rPr>
          <w:spacing w:val="-2"/>
        </w:rPr>
        <w:t>.202</w:t>
      </w:r>
      <w:r w:rsidR="00E95299">
        <w:rPr>
          <w:spacing w:val="-2"/>
        </w:rPr>
        <w:t>6</w:t>
      </w:r>
      <w:r>
        <w:rPr>
          <w:spacing w:val="-2"/>
        </w:rPr>
        <w:t>г</w:t>
      </w:r>
      <w:r w:rsidR="00E95299">
        <w:rPr>
          <w:spacing w:val="-2"/>
        </w:rPr>
        <w:t>.</w:t>
      </w:r>
    </w:p>
    <w:p w14:paraId="39C14A83" w14:textId="1351A13B" w:rsidR="00807F10" w:rsidRDefault="00E95299" w:rsidP="00736FCB">
      <w:pPr>
        <w:pStyle w:val="a3"/>
        <w:spacing w:before="224"/>
        <w:ind w:left="352" w:right="264" w:firstLine="576"/>
        <w:jc w:val="both"/>
      </w:pPr>
      <w:r>
        <w:t xml:space="preserve">Днес, </w:t>
      </w:r>
      <w:r w:rsidR="00DA1F49">
        <w:rPr>
          <w:lang w:val="en-US"/>
        </w:rPr>
        <w:t>02</w:t>
      </w:r>
      <w:r w:rsidR="00736FCB">
        <w:t>.</w:t>
      </w:r>
      <w:r>
        <w:t>0</w:t>
      </w:r>
      <w:r w:rsidR="00DA1F49">
        <w:t>4</w:t>
      </w:r>
      <w:r>
        <w:t>.2026</w:t>
      </w:r>
      <w:r w:rsidR="00736FCB">
        <w:t xml:space="preserve"> г., от 17:</w:t>
      </w:r>
      <w:r w:rsidR="00B82BFB">
        <w:t>3</w:t>
      </w:r>
      <w:r w:rsidR="004F6E43">
        <w:t>0 часа, в град Разлог, ул. „Стефан Стамболов” № 2, ет. 2, се проведе заседание на Общинска избирателна комисия (ОИК) – Разлог.</w:t>
      </w:r>
    </w:p>
    <w:p w14:paraId="475444C7" w14:textId="77777777" w:rsidR="00807F10" w:rsidRDefault="00807F10" w:rsidP="00736FCB">
      <w:pPr>
        <w:pStyle w:val="a3"/>
        <w:ind w:right="264"/>
      </w:pPr>
    </w:p>
    <w:p w14:paraId="06DF612F" w14:textId="77777777" w:rsidR="00807F10" w:rsidRDefault="004F6E43" w:rsidP="00736FCB">
      <w:pPr>
        <w:pStyle w:val="a3"/>
        <w:ind w:left="352" w:right="264" w:firstLine="576"/>
        <w:jc w:val="both"/>
      </w:pPr>
      <w:r>
        <w:t>Всички членове на комисията са редовно уведомени за мястото, датата и часа на провеждане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заседанието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телефонно</w:t>
      </w:r>
      <w:r>
        <w:rPr>
          <w:spacing w:val="-11"/>
        </w:rPr>
        <w:t xml:space="preserve"> </w:t>
      </w:r>
      <w:r>
        <w:t xml:space="preserve">обаждане. Качено е </w:t>
      </w:r>
      <w:r w:rsidR="00B82BFB">
        <w:t>също така и</w:t>
      </w:r>
      <w:r>
        <w:t xml:space="preserve"> съобщение на страницата на ОИК 0137 с публикуван дневен ред.</w:t>
      </w:r>
    </w:p>
    <w:p w14:paraId="42A00837" w14:textId="77777777" w:rsidR="00807F10" w:rsidRDefault="00807F10" w:rsidP="00736FCB">
      <w:pPr>
        <w:pStyle w:val="a3"/>
        <w:ind w:right="264"/>
      </w:pPr>
    </w:p>
    <w:p w14:paraId="1067EC0B" w14:textId="6663418F" w:rsidR="00807F10" w:rsidRDefault="004F6E43" w:rsidP="00736FCB">
      <w:pPr>
        <w:pStyle w:val="a3"/>
        <w:ind w:left="931" w:right="264"/>
      </w:pPr>
      <w:r>
        <w:t>От</w:t>
      </w:r>
      <w:r>
        <w:rPr>
          <w:spacing w:val="-17"/>
        </w:rPr>
        <w:t xml:space="preserve"> </w:t>
      </w:r>
      <w:r>
        <w:t>общо</w:t>
      </w:r>
      <w:r>
        <w:rPr>
          <w:spacing w:val="-8"/>
        </w:rPr>
        <w:t xml:space="preserve"> </w:t>
      </w:r>
      <w:r>
        <w:rPr>
          <w:b/>
        </w:rPr>
        <w:t>11</w:t>
      </w:r>
      <w:r>
        <w:rPr>
          <w:b/>
          <w:spacing w:val="-13"/>
        </w:rPr>
        <w:t xml:space="preserve"> </w:t>
      </w:r>
      <w:r>
        <w:t>членове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ОИК,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заседанието</w:t>
      </w:r>
      <w:r>
        <w:rPr>
          <w:spacing w:val="-1"/>
        </w:rPr>
        <w:t xml:space="preserve"> </w:t>
      </w:r>
      <w:r>
        <w:t>присъстваха</w:t>
      </w:r>
      <w:r>
        <w:rPr>
          <w:spacing w:val="-14"/>
        </w:rPr>
        <w:t xml:space="preserve"> </w:t>
      </w:r>
      <w:r w:rsidR="00DA1F49">
        <w:rPr>
          <w:b/>
        </w:rPr>
        <w:t>9</w:t>
      </w:r>
      <w:r>
        <w:rPr>
          <w:b/>
          <w:spacing w:val="-13"/>
        </w:rPr>
        <w:t xml:space="preserve"> </w:t>
      </w:r>
      <w:r>
        <w:t>членове,</w:t>
      </w:r>
      <w:r>
        <w:rPr>
          <w:spacing w:val="-3"/>
        </w:rPr>
        <w:t xml:space="preserve"> </w:t>
      </w:r>
      <w:r>
        <w:t>както</w:t>
      </w:r>
      <w:r>
        <w:rPr>
          <w:spacing w:val="-7"/>
        </w:rPr>
        <w:t xml:space="preserve"> </w:t>
      </w:r>
      <w:r>
        <w:rPr>
          <w:spacing w:val="-2"/>
        </w:rPr>
        <w:t>следва:</w:t>
      </w:r>
    </w:p>
    <w:p w14:paraId="7DD70F19" w14:textId="77777777" w:rsidR="00807F10" w:rsidRDefault="00807F10" w:rsidP="00736FCB">
      <w:pPr>
        <w:pStyle w:val="a3"/>
        <w:spacing w:before="5"/>
        <w:ind w:right="264"/>
      </w:pPr>
    </w:p>
    <w:p w14:paraId="3E6B3F9F" w14:textId="77777777" w:rsidR="00736FCB" w:rsidRDefault="004F6E43" w:rsidP="007470CA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 xml:space="preserve">Председател: </w:t>
      </w:r>
      <w:r w:rsidR="00B82BFB">
        <w:rPr>
          <w:sz w:val="24"/>
        </w:rPr>
        <w:t>Илонка Захариева Пандева</w:t>
      </w:r>
      <w:r>
        <w:rPr>
          <w:sz w:val="24"/>
        </w:rPr>
        <w:t xml:space="preserve"> </w:t>
      </w:r>
    </w:p>
    <w:p w14:paraId="3374953F" w14:textId="77777777" w:rsidR="00736FCB" w:rsidRDefault="004F6E43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 xml:space="preserve">Зам. – председател: </w:t>
      </w:r>
      <w:r>
        <w:rPr>
          <w:sz w:val="24"/>
        </w:rPr>
        <w:t xml:space="preserve">Славчо Иванов Попов </w:t>
      </w:r>
    </w:p>
    <w:p w14:paraId="1A8E6D9A" w14:textId="77777777" w:rsidR="00736FCB" w:rsidRDefault="004F6E43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председател: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Яница</w:t>
      </w:r>
      <w:r>
        <w:rPr>
          <w:spacing w:val="-15"/>
          <w:sz w:val="24"/>
        </w:rPr>
        <w:t xml:space="preserve"> </w:t>
      </w:r>
      <w:r>
        <w:rPr>
          <w:sz w:val="24"/>
        </w:rPr>
        <w:t>Георгиева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Шакина</w:t>
      </w:r>
      <w:proofErr w:type="spellEnd"/>
      <w:r>
        <w:rPr>
          <w:sz w:val="24"/>
        </w:rPr>
        <w:t xml:space="preserve"> </w:t>
      </w:r>
    </w:p>
    <w:p w14:paraId="650F6D02" w14:textId="77777777" w:rsidR="00B82BFB" w:rsidRDefault="00B82BFB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sz w:val="24"/>
        </w:rPr>
        <w:t xml:space="preserve"> – </w:t>
      </w:r>
      <w:r w:rsidRPr="00B82BFB">
        <w:rPr>
          <w:b/>
          <w:sz w:val="24"/>
        </w:rPr>
        <w:t>председател</w:t>
      </w:r>
      <w:r>
        <w:rPr>
          <w:sz w:val="24"/>
        </w:rPr>
        <w:t>: Пламен Асенов Хаджиев</w:t>
      </w:r>
    </w:p>
    <w:p w14:paraId="1BD5CB2F" w14:textId="77777777" w:rsidR="00E95299" w:rsidRDefault="00E95299" w:rsidP="00736FCB">
      <w:pPr>
        <w:spacing w:line="242" w:lineRule="auto"/>
        <w:ind w:left="931" w:right="264"/>
        <w:rPr>
          <w:sz w:val="24"/>
        </w:rPr>
      </w:pPr>
      <w:r>
        <w:rPr>
          <w:b/>
          <w:sz w:val="24"/>
        </w:rPr>
        <w:t>Зам.</w:t>
      </w:r>
      <w:r>
        <w:rPr>
          <w:sz w:val="24"/>
        </w:rPr>
        <w:t xml:space="preserve"> – </w:t>
      </w:r>
      <w:r w:rsidRPr="00E95299">
        <w:rPr>
          <w:b/>
          <w:sz w:val="24"/>
        </w:rPr>
        <w:t>председател</w:t>
      </w:r>
      <w:r>
        <w:rPr>
          <w:sz w:val="24"/>
        </w:rPr>
        <w:t xml:space="preserve">: Георги Иванов </w:t>
      </w:r>
      <w:proofErr w:type="spellStart"/>
      <w:r>
        <w:rPr>
          <w:sz w:val="24"/>
        </w:rPr>
        <w:t>Коцаков</w:t>
      </w:r>
      <w:proofErr w:type="spellEnd"/>
    </w:p>
    <w:p w14:paraId="73E07B4D" w14:textId="77777777" w:rsidR="00AD19DE" w:rsidRPr="00AD19DE" w:rsidRDefault="00AD19DE" w:rsidP="00736FCB">
      <w:pPr>
        <w:spacing w:line="242" w:lineRule="auto"/>
        <w:ind w:left="931" w:right="264"/>
        <w:rPr>
          <w:spacing w:val="-2"/>
          <w:sz w:val="24"/>
        </w:rPr>
      </w:pPr>
    </w:p>
    <w:p w14:paraId="05E71FC7" w14:textId="77777777" w:rsidR="00807F10" w:rsidRDefault="004F6E43" w:rsidP="00736FCB">
      <w:pPr>
        <w:spacing w:line="242" w:lineRule="auto"/>
        <w:ind w:left="931" w:right="264"/>
        <w:rPr>
          <w:b/>
          <w:sz w:val="24"/>
        </w:rPr>
      </w:pPr>
      <w:r>
        <w:rPr>
          <w:b/>
          <w:spacing w:val="-2"/>
          <w:sz w:val="24"/>
        </w:rPr>
        <w:t>Членове:</w:t>
      </w:r>
    </w:p>
    <w:p w14:paraId="2FEB7146" w14:textId="77777777" w:rsidR="00807F10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Даниела</w:t>
      </w:r>
      <w:r>
        <w:rPr>
          <w:spacing w:val="-8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Германска</w:t>
      </w:r>
    </w:p>
    <w:p w14:paraId="76654CBD" w14:textId="77777777" w:rsidR="00807F10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Биляна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Благоева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Благоева</w:t>
      </w:r>
      <w:proofErr w:type="spellEnd"/>
    </w:p>
    <w:p w14:paraId="273DE559" w14:textId="77777777" w:rsidR="00807F10" w:rsidRPr="00B82BFB" w:rsidRDefault="004F6E43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z w:val="24"/>
        </w:rPr>
        <w:t>Любомир</w:t>
      </w:r>
      <w:r>
        <w:rPr>
          <w:spacing w:val="-15"/>
          <w:sz w:val="24"/>
        </w:rPr>
        <w:t xml:space="preserve"> </w:t>
      </w:r>
      <w:r>
        <w:rPr>
          <w:sz w:val="24"/>
        </w:rPr>
        <w:t>Василев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4"/>
          <w:sz w:val="24"/>
        </w:rPr>
        <w:t>Влайн</w:t>
      </w:r>
      <w:proofErr w:type="spellEnd"/>
    </w:p>
    <w:p w14:paraId="0C945663" w14:textId="77777777" w:rsidR="00B82BFB" w:rsidRPr="00CF4BFA" w:rsidRDefault="00B82BFB" w:rsidP="00736FCB">
      <w:pPr>
        <w:pStyle w:val="a6"/>
        <w:numPr>
          <w:ilvl w:val="0"/>
          <w:numId w:val="2"/>
        </w:numPr>
        <w:tabs>
          <w:tab w:val="left" w:pos="2368"/>
        </w:tabs>
        <w:spacing w:line="275" w:lineRule="exact"/>
        <w:ind w:left="2368" w:right="264" w:hanging="314"/>
        <w:rPr>
          <w:sz w:val="24"/>
        </w:rPr>
      </w:pPr>
      <w:r>
        <w:rPr>
          <w:spacing w:val="-4"/>
          <w:sz w:val="24"/>
        </w:rPr>
        <w:t xml:space="preserve">Славчо Димитров </w:t>
      </w:r>
      <w:proofErr w:type="spellStart"/>
      <w:r>
        <w:rPr>
          <w:spacing w:val="-4"/>
          <w:sz w:val="24"/>
        </w:rPr>
        <w:t>Тумбев</w:t>
      </w:r>
      <w:proofErr w:type="spellEnd"/>
    </w:p>
    <w:p w14:paraId="31C2B948" w14:textId="77777777" w:rsidR="00CF4BFA" w:rsidRDefault="00CF4BFA" w:rsidP="00CF4BFA">
      <w:pPr>
        <w:pStyle w:val="a6"/>
        <w:tabs>
          <w:tab w:val="left" w:pos="2368"/>
        </w:tabs>
        <w:spacing w:line="275" w:lineRule="exact"/>
        <w:ind w:right="264" w:firstLine="0"/>
        <w:rPr>
          <w:sz w:val="24"/>
        </w:rPr>
      </w:pPr>
    </w:p>
    <w:p w14:paraId="5F47C0CF" w14:textId="0F560BAC" w:rsidR="00DA1F49" w:rsidRPr="00DA1F49" w:rsidRDefault="00DA1F49" w:rsidP="00DA1F49">
      <w:pPr>
        <w:tabs>
          <w:tab w:val="left" w:pos="2368"/>
        </w:tabs>
        <w:spacing w:line="273" w:lineRule="exact"/>
        <w:ind w:right="264"/>
        <w:rPr>
          <w:sz w:val="24"/>
        </w:rPr>
      </w:pPr>
      <w:r>
        <w:rPr>
          <w:b/>
          <w:sz w:val="24"/>
        </w:rPr>
        <w:t xml:space="preserve">                   </w:t>
      </w:r>
      <w:r w:rsidR="004F6E43" w:rsidRPr="00DA1F49">
        <w:rPr>
          <w:b/>
          <w:sz w:val="24"/>
        </w:rPr>
        <w:t>Отсъстващи:</w:t>
      </w:r>
      <w:r w:rsidR="004F6E43" w:rsidRPr="00DA1F49">
        <w:rPr>
          <w:b/>
          <w:spacing w:val="-7"/>
          <w:sz w:val="24"/>
        </w:rPr>
        <w:t xml:space="preserve"> </w:t>
      </w:r>
      <w:r w:rsidR="00CA031A" w:rsidRPr="00DA1F49">
        <w:rPr>
          <w:spacing w:val="-7"/>
          <w:sz w:val="24"/>
        </w:rPr>
        <w:t>Мари</w:t>
      </w:r>
      <w:r w:rsidRPr="00DA1F49">
        <w:rPr>
          <w:spacing w:val="-7"/>
          <w:sz w:val="24"/>
        </w:rPr>
        <w:t xml:space="preserve">ана Ангелова Бояджиева-секретар, </w:t>
      </w:r>
      <w:r w:rsidRPr="00DA1F49">
        <w:rPr>
          <w:sz w:val="24"/>
        </w:rPr>
        <w:t xml:space="preserve">Ана Атанасова </w:t>
      </w:r>
      <w:proofErr w:type="spellStart"/>
      <w:r w:rsidRPr="00DA1F49">
        <w:rPr>
          <w:sz w:val="24"/>
        </w:rPr>
        <w:t>Кацунова</w:t>
      </w:r>
      <w:proofErr w:type="spellEnd"/>
      <w:r>
        <w:rPr>
          <w:sz w:val="24"/>
        </w:rPr>
        <w:t>-член</w:t>
      </w:r>
    </w:p>
    <w:p w14:paraId="164AC42B" w14:textId="70BDA989" w:rsidR="00807F10" w:rsidRDefault="00807F10" w:rsidP="00DA1F49">
      <w:pPr>
        <w:spacing w:before="1"/>
        <w:ind w:right="264"/>
        <w:rPr>
          <w:i/>
          <w:spacing w:val="-4"/>
          <w:sz w:val="24"/>
        </w:rPr>
      </w:pPr>
    </w:p>
    <w:p w14:paraId="4D546443" w14:textId="77777777" w:rsidR="00223B84" w:rsidRPr="00223B84" w:rsidRDefault="00223B84" w:rsidP="00736FCB">
      <w:pPr>
        <w:spacing w:before="1"/>
        <w:ind w:left="931" w:right="264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3997327C" w14:textId="77777777" w:rsidR="00807F10" w:rsidRDefault="004F6E43" w:rsidP="00736FCB">
      <w:pPr>
        <w:pStyle w:val="a3"/>
        <w:spacing w:before="1"/>
        <w:ind w:left="352" w:right="264" w:firstLine="576"/>
        <w:jc w:val="both"/>
      </w:pPr>
      <w:r>
        <w:t>Присъстват повече от половината членове на ОИК – Разлог. На основание чл. 85, ал. 3 от Изборния кодекс, комисията има изискуемия от закона кворум за провеждане на заседание и за приемане на валидни решения.</w:t>
      </w:r>
      <w:r w:rsidR="00736FCB">
        <w:t xml:space="preserve"> </w:t>
      </w:r>
    </w:p>
    <w:p w14:paraId="78789835" w14:textId="77777777" w:rsidR="00807F10" w:rsidRDefault="00807F10" w:rsidP="00736FCB">
      <w:pPr>
        <w:pStyle w:val="a3"/>
        <w:spacing w:before="4"/>
        <w:ind w:right="264"/>
      </w:pPr>
    </w:p>
    <w:p w14:paraId="45742F4D" w14:textId="77777777" w:rsidR="00807F10" w:rsidRDefault="004F6E43" w:rsidP="00736FCB">
      <w:pPr>
        <w:pStyle w:val="a3"/>
        <w:spacing w:before="1"/>
        <w:ind w:left="929" w:right="264"/>
      </w:pPr>
      <w:r>
        <w:t>Председателят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комисията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82BFB">
        <w:t>Илонка Пандева</w:t>
      </w:r>
      <w:r>
        <w:t>,</w:t>
      </w:r>
      <w:r>
        <w:rPr>
          <w:spacing w:val="-2"/>
        </w:rPr>
        <w:t xml:space="preserve"> </w:t>
      </w:r>
      <w:r>
        <w:t>откри</w:t>
      </w:r>
      <w:r>
        <w:rPr>
          <w:spacing w:val="-1"/>
        </w:rPr>
        <w:t xml:space="preserve"> </w:t>
      </w:r>
      <w:r>
        <w:rPr>
          <w:spacing w:val="-2"/>
        </w:rPr>
        <w:t>заседанието</w:t>
      </w:r>
      <w:r>
        <w:rPr>
          <w:color w:val="000009"/>
          <w:spacing w:val="-2"/>
        </w:rPr>
        <w:t>.</w:t>
      </w:r>
    </w:p>
    <w:p w14:paraId="1547752B" w14:textId="77777777" w:rsidR="00807F10" w:rsidRDefault="004F6E43" w:rsidP="00736FCB">
      <w:pPr>
        <w:pStyle w:val="a3"/>
        <w:spacing w:before="276"/>
        <w:ind w:left="929" w:right="264"/>
      </w:pPr>
      <w:r>
        <w:t>След</w:t>
      </w:r>
      <w:r>
        <w:rPr>
          <w:spacing w:val="-15"/>
        </w:rPr>
        <w:t xml:space="preserve"> </w:t>
      </w:r>
      <w:r>
        <w:t>встъпителните</w:t>
      </w:r>
      <w:r>
        <w:rPr>
          <w:spacing w:val="-15"/>
        </w:rPr>
        <w:t xml:space="preserve"> </w:t>
      </w:r>
      <w:r>
        <w:t>думи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председателя</w:t>
      </w:r>
      <w:r>
        <w:rPr>
          <w:color w:val="000009"/>
        </w:rPr>
        <w:t>,</w:t>
      </w:r>
      <w:r>
        <w:rPr>
          <w:color w:val="000009"/>
          <w:spacing w:val="-15"/>
        </w:rPr>
        <w:t xml:space="preserve"> </w:t>
      </w:r>
      <w:r>
        <w:t>бе</w:t>
      </w:r>
      <w:r>
        <w:rPr>
          <w:spacing w:val="-7"/>
        </w:rPr>
        <w:t xml:space="preserve"> </w:t>
      </w:r>
      <w:r>
        <w:t>предложен</w:t>
      </w:r>
      <w:r>
        <w:rPr>
          <w:spacing w:val="-12"/>
        </w:rPr>
        <w:t xml:space="preserve"> </w:t>
      </w:r>
      <w:r>
        <w:t>следният</w:t>
      </w:r>
      <w:r>
        <w:rPr>
          <w:spacing w:val="-14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дневен</w:t>
      </w:r>
      <w:r>
        <w:rPr>
          <w:spacing w:val="-3"/>
        </w:rPr>
        <w:t xml:space="preserve"> </w:t>
      </w:r>
      <w:r>
        <w:rPr>
          <w:spacing w:val="-4"/>
        </w:rPr>
        <w:t>ред:</w:t>
      </w:r>
    </w:p>
    <w:p w14:paraId="71669E14" w14:textId="77777777" w:rsidR="00807F10" w:rsidRDefault="00807F10" w:rsidP="00736FCB">
      <w:pPr>
        <w:pStyle w:val="a3"/>
        <w:spacing w:before="28"/>
        <w:ind w:right="264"/>
      </w:pPr>
    </w:p>
    <w:p w14:paraId="08CB4C98" w14:textId="77777777" w:rsidR="00807F10" w:rsidRDefault="004F6E43" w:rsidP="00736FCB">
      <w:pPr>
        <w:pStyle w:val="1"/>
        <w:ind w:left="106" w:right="264"/>
        <w:jc w:val="center"/>
        <w:rPr>
          <w:spacing w:val="-4"/>
        </w:rPr>
      </w:pPr>
      <w:r>
        <w:t>ДНЕВЕН</w:t>
      </w:r>
      <w:r>
        <w:rPr>
          <w:spacing w:val="-12"/>
        </w:rPr>
        <w:t xml:space="preserve"> </w:t>
      </w:r>
      <w:r>
        <w:rPr>
          <w:spacing w:val="-4"/>
        </w:rPr>
        <w:t>РЕД:</w:t>
      </w:r>
    </w:p>
    <w:p w14:paraId="7A462946" w14:textId="77777777" w:rsidR="00736FCB" w:rsidRDefault="00736FCB" w:rsidP="00736FCB">
      <w:pPr>
        <w:pStyle w:val="1"/>
        <w:ind w:left="106" w:right="264"/>
        <w:jc w:val="center"/>
      </w:pPr>
    </w:p>
    <w:p w14:paraId="70AA5C43" w14:textId="266AB044" w:rsidR="00E95299" w:rsidRPr="00E95299" w:rsidRDefault="007248DE" w:rsidP="00736FCB">
      <w:pPr>
        <w:pStyle w:val="a6"/>
        <w:numPr>
          <w:ilvl w:val="0"/>
          <w:numId w:val="1"/>
        </w:numPr>
        <w:tabs>
          <w:tab w:val="left" w:pos="1651"/>
        </w:tabs>
        <w:ind w:right="264" w:hanging="446"/>
        <w:rPr>
          <w:b/>
          <w:sz w:val="24"/>
        </w:rPr>
      </w:pPr>
      <w:r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Доклад</w:t>
      </w:r>
      <w:r w:rsidR="00DA1F49"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ване на постъпила частна жалба</w:t>
      </w:r>
      <w:r w:rsidR="001C27AC"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 xml:space="preserve"> от Величка Илиева </w:t>
      </w:r>
      <w:proofErr w:type="spellStart"/>
      <w:r w:rsidR="001C27AC"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Гальова</w:t>
      </w:r>
      <w:proofErr w:type="spellEnd"/>
      <w:r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 xml:space="preserve"> по КАД 1213/2026г. на ВАС и предприемане на последващи действия от ОИК-Разлог по същото дело</w:t>
      </w:r>
      <w:r w:rsidR="001C27AC"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, свързани с отговор, в 3- дневен срок, считано от 01.04.2026г</w:t>
      </w:r>
      <w:r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zh-CN" w:bidi="hi-IN"/>
        </w:rPr>
        <w:t>.</w:t>
      </w:r>
    </w:p>
    <w:p w14:paraId="52A25DAA" w14:textId="77777777" w:rsidR="00807F10" w:rsidRDefault="004F6E43" w:rsidP="00736FCB">
      <w:pPr>
        <w:pStyle w:val="a6"/>
        <w:numPr>
          <w:ilvl w:val="0"/>
          <w:numId w:val="1"/>
        </w:numPr>
        <w:tabs>
          <w:tab w:val="left" w:pos="1651"/>
        </w:tabs>
        <w:ind w:right="264" w:hanging="446"/>
        <w:rPr>
          <w:b/>
          <w:sz w:val="24"/>
        </w:rPr>
      </w:pPr>
      <w:r>
        <w:rPr>
          <w:spacing w:val="-2"/>
          <w:sz w:val="24"/>
        </w:rPr>
        <w:t>Други.</w:t>
      </w:r>
    </w:p>
    <w:p w14:paraId="39F02F2E" w14:textId="77777777" w:rsidR="00807F10" w:rsidRDefault="00807F10" w:rsidP="00736FCB">
      <w:pPr>
        <w:pStyle w:val="a3"/>
        <w:spacing w:before="109"/>
        <w:ind w:right="264"/>
      </w:pPr>
    </w:p>
    <w:p w14:paraId="4E4ECB2E" w14:textId="77777777" w:rsidR="00807F10" w:rsidRDefault="004F6E43" w:rsidP="00736FCB">
      <w:pPr>
        <w:pStyle w:val="a3"/>
        <w:ind w:left="352" w:right="264" w:firstLine="576"/>
        <w:jc w:val="both"/>
      </w:pPr>
      <w:r>
        <w:t>След</w:t>
      </w:r>
      <w:r>
        <w:rPr>
          <w:spacing w:val="-3"/>
        </w:rPr>
        <w:t xml:space="preserve"> </w:t>
      </w:r>
      <w:r>
        <w:t>проведените</w:t>
      </w:r>
      <w:r>
        <w:rPr>
          <w:spacing w:val="-3"/>
        </w:rPr>
        <w:t xml:space="preserve"> </w:t>
      </w:r>
      <w:r>
        <w:t>обсъждания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разисквания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поради</w:t>
      </w:r>
      <w:r>
        <w:rPr>
          <w:spacing w:val="-2"/>
        </w:rPr>
        <w:t xml:space="preserve"> </w:t>
      </w:r>
      <w:r>
        <w:t>липса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постъпили</w:t>
      </w:r>
      <w:r>
        <w:rPr>
          <w:spacing w:val="-3"/>
        </w:rPr>
        <w:t xml:space="preserve"> </w:t>
      </w:r>
      <w:r>
        <w:t>предложения за</w:t>
      </w:r>
      <w:r w:rsidR="00736FCB">
        <w:t xml:space="preserve"> </w:t>
      </w:r>
      <w:r>
        <w:t>допълнение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дневен ред,</w:t>
      </w:r>
      <w:r>
        <w:rPr>
          <w:spacing w:val="-2"/>
        </w:rPr>
        <w:t xml:space="preserve"> </w:t>
      </w:r>
      <w:r>
        <w:t>същият</w:t>
      </w:r>
      <w:r>
        <w:rPr>
          <w:spacing w:val="-3"/>
        </w:rPr>
        <w:t xml:space="preserve"> </w:t>
      </w:r>
      <w:r>
        <w:t>беше</w:t>
      </w:r>
      <w:r>
        <w:rPr>
          <w:spacing w:val="-3"/>
        </w:rPr>
        <w:t xml:space="preserve"> </w:t>
      </w:r>
      <w:r>
        <w:t>подложен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гласуване:</w:t>
      </w:r>
    </w:p>
    <w:p w14:paraId="3FD58AE3" w14:textId="77777777" w:rsidR="00CF4BFA" w:rsidRDefault="00CF4BFA" w:rsidP="00736FCB">
      <w:pPr>
        <w:pStyle w:val="1"/>
        <w:ind w:right="264"/>
        <w:rPr>
          <w:spacing w:val="-2"/>
          <w:u w:val="thick"/>
        </w:rPr>
      </w:pPr>
    </w:p>
    <w:p w14:paraId="7E3E04DF" w14:textId="77777777" w:rsidR="00736FCB" w:rsidRDefault="004F6E43" w:rsidP="00736FCB">
      <w:pPr>
        <w:pStyle w:val="1"/>
        <w:ind w:right="264"/>
        <w:rPr>
          <w:spacing w:val="-2"/>
        </w:rPr>
      </w:pPr>
      <w:r>
        <w:rPr>
          <w:spacing w:val="-2"/>
          <w:u w:val="thick"/>
        </w:rPr>
        <w:t>Гласували</w:t>
      </w:r>
      <w:r>
        <w:rPr>
          <w:spacing w:val="-2"/>
        </w:rPr>
        <w:t>:</w:t>
      </w:r>
    </w:p>
    <w:p w14:paraId="2C4DDA1F" w14:textId="77777777" w:rsidR="00CF4BFA" w:rsidRDefault="00CF4BFA" w:rsidP="00736FCB">
      <w:pPr>
        <w:pStyle w:val="1"/>
        <w:ind w:right="264"/>
        <w:rPr>
          <w:spacing w:val="-2"/>
        </w:rPr>
      </w:pPr>
    </w:p>
    <w:p w14:paraId="41B59B86" w14:textId="563E15B2" w:rsidR="00807F10" w:rsidRDefault="004F6E43" w:rsidP="00736FCB">
      <w:pPr>
        <w:pStyle w:val="1"/>
        <w:ind w:right="264"/>
      </w:pP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 w:rsidR="002A07EC">
        <w:rPr>
          <w:spacing w:val="-15"/>
        </w:rPr>
        <w:t>9</w:t>
      </w:r>
      <w:r w:rsidR="00736FCB">
        <w:rPr>
          <w:spacing w:val="-15"/>
        </w:rPr>
        <w:t xml:space="preserve"> г</w:t>
      </w:r>
      <w:r>
        <w:rPr>
          <w:spacing w:val="-2"/>
        </w:rPr>
        <w:t>ласа</w:t>
      </w:r>
    </w:p>
    <w:p w14:paraId="6F1C295C" w14:textId="7C19A5CF" w:rsidR="00807F10" w:rsidRDefault="004F6E43" w:rsidP="00736FCB">
      <w:pPr>
        <w:pStyle w:val="a3"/>
        <w:ind w:left="360" w:right="264"/>
        <w:jc w:val="both"/>
      </w:pPr>
      <w:r>
        <w:rPr>
          <w:b/>
          <w:sz w:val="22"/>
        </w:rPr>
        <w:t>/</w:t>
      </w:r>
      <w:r w:rsidR="00B82BFB">
        <w:t>Илонка Захариева Пандева</w:t>
      </w:r>
      <w:r>
        <w:t>, Славчо Иванов</w:t>
      </w:r>
      <w:r w:rsidR="00223B84">
        <w:t xml:space="preserve"> Попов, Яница Георгиева </w:t>
      </w:r>
      <w:proofErr w:type="spellStart"/>
      <w:r w:rsidR="00223B84">
        <w:t>Шакина</w:t>
      </w:r>
      <w:proofErr w:type="spellEnd"/>
      <w:r w:rsidR="00223B84">
        <w:t xml:space="preserve">, </w:t>
      </w:r>
      <w:r w:rsidR="00B82BFB">
        <w:t>Пламен Асенов Хаджиев</w:t>
      </w:r>
      <w:r>
        <w:t>,</w:t>
      </w:r>
      <w:r w:rsidR="00E95299">
        <w:t xml:space="preserve"> Георги Иванов </w:t>
      </w:r>
      <w:proofErr w:type="spellStart"/>
      <w:r w:rsidR="00E95299">
        <w:t>Коцаков</w:t>
      </w:r>
      <w:proofErr w:type="spellEnd"/>
      <w:r w:rsidR="00E95299">
        <w:t xml:space="preserve">, </w:t>
      </w:r>
      <w:r>
        <w:t xml:space="preserve">Даниела Иванова Германска, Биляна Благоева </w:t>
      </w:r>
      <w:proofErr w:type="spellStart"/>
      <w:r>
        <w:t>Б</w:t>
      </w:r>
      <w:r w:rsidR="00223B84">
        <w:t>лагоева</w:t>
      </w:r>
      <w:proofErr w:type="spellEnd"/>
      <w:r w:rsidR="00223B84">
        <w:t xml:space="preserve">, </w:t>
      </w:r>
      <w:r w:rsidR="00223B84">
        <w:lastRenderedPageBreak/>
        <w:t xml:space="preserve">Любомир Василев </w:t>
      </w:r>
      <w:proofErr w:type="spellStart"/>
      <w:r w:rsidR="00223B84">
        <w:t>Влайн</w:t>
      </w:r>
      <w:proofErr w:type="spellEnd"/>
      <w:r w:rsidR="00B82BFB">
        <w:t xml:space="preserve">, Славчо Димитров </w:t>
      </w:r>
      <w:proofErr w:type="spellStart"/>
      <w:r w:rsidR="00B82BFB">
        <w:t>Тумбев</w:t>
      </w:r>
      <w:proofErr w:type="spellEnd"/>
      <w:r w:rsidR="00223B84">
        <w:t xml:space="preserve"> </w:t>
      </w:r>
      <w:r>
        <w:t>/</w:t>
      </w:r>
    </w:p>
    <w:p w14:paraId="266BABC7" w14:textId="77777777" w:rsidR="00807F10" w:rsidRDefault="004F6E43" w:rsidP="00736FCB">
      <w:pPr>
        <w:pStyle w:val="1"/>
        <w:spacing w:before="7"/>
        <w:ind w:left="360" w:right="264"/>
      </w:pP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23"/>
        </w:rPr>
        <w:t xml:space="preserve"> </w:t>
      </w:r>
      <w:r>
        <w:rPr>
          <w:spacing w:val="-4"/>
        </w:rPr>
        <w:t>гласа</w:t>
      </w:r>
    </w:p>
    <w:p w14:paraId="0BA9C6CA" w14:textId="77777777" w:rsidR="00807F10" w:rsidRDefault="004F6E43">
      <w:pPr>
        <w:ind w:left="352"/>
        <w:rPr>
          <w:b/>
          <w:sz w:val="24"/>
        </w:rPr>
      </w:pPr>
      <w:r>
        <w:rPr>
          <w:b/>
          <w:sz w:val="24"/>
        </w:rPr>
        <w:t>OСОБЕНО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членове</w:t>
      </w:r>
    </w:p>
    <w:p w14:paraId="0B3BF087" w14:textId="77777777" w:rsidR="00807F10" w:rsidRDefault="004F6E43">
      <w:pPr>
        <w:pStyle w:val="a3"/>
        <w:spacing w:before="271" w:line="237" w:lineRule="auto"/>
        <w:ind w:left="352" w:right="249"/>
        <w:jc w:val="both"/>
      </w:pPr>
      <w:r>
        <w:t>Дневният ред се прие с единодушие от присъстващите членове на Общинска избирателна комисия – Разлог.</w:t>
      </w:r>
    </w:p>
    <w:p w14:paraId="158726EA" w14:textId="77777777" w:rsidR="00807F10" w:rsidRDefault="00807F10">
      <w:pPr>
        <w:pStyle w:val="a3"/>
        <w:spacing w:before="113"/>
      </w:pPr>
    </w:p>
    <w:p w14:paraId="7CEC9780" w14:textId="77777777" w:rsidR="00807F10" w:rsidRDefault="004F6E43">
      <w:pPr>
        <w:pStyle w:val="1"/>
        <w:spacing w:before="1" w:line="272" w:lineRule="exact"/>
        <w:jc w:val="both"/>
      </w:pPr>
      <w:r>
        <w:rPr>
          <w:u w:val="thick"/>
        </w:rPr>
        <w:t>По</w:t>
      </w:r>
      <w:r>
        <w:rPr>
          <w:spacing w:val="-7"/>
          <w:u w:val="thick"/>
        </w:rPr>
        <w:t xml:space="preserve"> </w:t>
      </w:r>
      <w:r>
        <w:rPr>
          <w:u w:val="thick"/>
        </w:rPr>
        <w:t>т.</w:t>
      </w:r>
      <w:r>
        <w:rPr>
          <w:spacing w:val="-10"/>
          <w:u w:val="thick"/>
        </w:rPr>
        <w:t xml:space="preserve"> </w:t>
      </w:r>
      <w:r>
        <w:rPr>
          <w:u w:val="thick"/>
        </w:rPr>
        <w:t>1</w:t>
      </w:r>
      <w:r>
        <w:rPr>
          <w:spacing w:val="-4"/>
          <w:u w:val="thick"/>
        </w:rPr>
        <w:t xml:space="preserve"> </w:t>
      </w:r>
      <w:r>
        <w:rPr>
          <w:u w:val="thick"/>
        </w:rPr>
        <w:t>от</w:t>
      </w:r>
      <w:r>
        <w:rPr>
          <w:spacing w:val="-3"/>
          <w:u w:val="thick"/>
        </w:rPr>
        <w:t xml:space="preserve"> </w:t>
      </w:r>
      <w:r>
        <w:rPr>
          <w:u w:val="thick"/>
        </w:rPr>
        <w:t>дневния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ред</w:t>
      </w:r>
      <w:r>
        <w:rPr>
          <w:spacing w:val="-4"/>
        </w:rPr>
        <w:t>:</w:t>
      </w:r>
    </w:p>
    <w:p w14:paraId="60738269" w14:textId="5D638DB4" w:rsidR="00DA1F49" w:rsidRDefault="004F6E43" w:rsidP="00736FCB">
      <w:pPr>
        <w:pStyle w:val="a3"/>
        <w:ind w:left="352" w:right="232"/>
        <w:jc w:val="both"/>
      </w:pPr>
      <w:r>
        <w:t xml:space="preserve">Председателят на комисията – </w:t>
      </w:r>
      <w:r w:rsidR="00B82BFB">
        <w:t xml:space="preserve">Илонка </w:t>
      </w:r>
      <w:proofErr w:type="spellStart"/>
      <w:r w:rsidR="00B82BFB">
        <w:t>Пандева</w:t>
      </w:r>
      <w:proofErr w:type="spellEnd"/>
      <w:r w:rsidR="007248DE">
        <w:t xml:space="preserve">, докладва, че </w:t>
      </w:r>
      <w:r w:rsidR="00DA1F49">
        <w:t xml:space="preserve">има постъпила частна жалба от Величка Илиева </w:t>
      </w:r>
      <w:proofErr w:type="spellStart"/>
      <w:r w:rsidR="00DA1F49">
        <w:t>Гальова</w:t>
      </w:r>
      <w:proofErr w:type="spellEnd"/>
      <w:r w:rsidR="00DA1F49">
        <w:t xml:space="preserve">, срещу Протоколно определение по </w:t>
      </w:r>
      <w:proofErr w:type="spellStart"/>
      <w:r w:rsidR="00DA1F49">
        <w:t>адм.д</w:t>
      </w:r>
      <w:proofErr w:type="spellEnd"/>
      <w:r w:rsidR="00DA1F49">
        <w:t>.№ 1213/2026г. по описа на ВАС, с което е спряно производството по цитираното административно дело, до постановяване на решение по ТД № 2/2023г. по описа на І и ІІ колегии на ВАС.</w:t>
      </w:r>
    </w:p>
    <w:p w14:paraId="26AAD2FC" w14:textId="5D689E37" w:rsidR="00F15833" w:rsidRDefault="007248DE" w:rsidP="00736FCB">
      <w:pPr>
        <w:pStyle w:val="a3"/>
        <w:ind w:left="352" w:right="232"/>
        <w:jc w:val="both"/>
        <w:rPr>
          <w:shd w:val="clear" w:color="auto" w:fill="FFFFFF"/>
        </w:rPr>
      </w:pPr>
      <w:r>
        <w:rPr>
          <w:shd w:val="clear" w:color="auto" w:fill="FFFFFF"/>
        </w:rPr>
        <w:t>В тази връзка, тъй като това определение</w:t>
      </w:r>
      <w:r w:rsidR="00DA1F49">
        <w:rPr>
          <w:shd w:val="clear" w:color="auto" w:fill="FFFFFF"/>
        </w:rPr>
        <w:t xml:space="preserve"> е обжалвано от </w:t>
      </w:r>
      <w:proofErr w:type="spellStart"/>
      <w:r w:rsidR="00DA1F49">
        <w:rPr>
          <w:shd w:val="clear" w:color="auto" w:fill="FFFFFF"/>
        </w:rPr>
        <w:t>Гальова</w:t>
      </w:r>
      <w:proofErr w:type="spellEnd"/>
      <w:r>
        <w:rPr>
          <w:shd w:val="clear" w:color="auto" w:fill="FFFFFF"/>
        </w:rPr>
        <w:t xml:space="preserve"> пред петчленен състав на ВАС</w:t>
      </w:r>
      <w:r w:rsidR="001C27AC">
        <w:rPr>
          <w:shd w:val="clear" w:color="auto" w:fill="FFFFFF"/>
        </w:rPr>
        <w:t>,</w:t>
      </w:r>
      <w:r w:rsidR="00DA1F49">
        <w:rPr>
          <w:shd w:val="clear" w:color="auto" w:fill="FFFFFF"/>
        </w:rPr>
        <w:t xml:space="preserve"> следва да бъде изготвен отговор на</w:t>
      </w:r>
      <w:r>
        <w:rPr>
          <w:shd w:val="clear" w:color="auto" w:fill="FFFFFF"/>
        </w:rPr>
        <w:t xml:space="preserve"> частна</w:t>
      </w:r>
      <w:r w:rsidR="001C27AC">
        <w:rPr>
          <w:shd w:val="clear" w:color="auto" w:fill="FFFFFF"/>
        </w:rPr>
        <w:t>та</w:t>
      </w:r>
      <w:r>
        <w:rPr>
          <w:shd w:val="clear" w:color="auto" w:fill="FFFFFF"/>
        </w:rPr>
        <w:t xml:space="preserve"> жал</w:t>
      </w:r>
      <w:r w:rsidR="00DA1F49">
        <w:rPr>
          <w:shd w:val="clear" w:color="auto" w:fill="FFFFFF"/>
        </w:rPr>
        <w:t>ба, в 3- дневен срок, считано от 01.04.2026г</w:t>
      </w:r>
      <w:r>
        <w:rPr>
          <w:shd w:val="clear" w:color="auto" w:fill="FFFFFF"/>
        </w:rPr>
        <w:t>.</w:t>
      </w:r>
    </w:p>
    <w:p w14:paraId="026CD57B" w14:textId="77777777" w:rsidR="007248DE" w:rsidRDefault="007248DE" w:rsidP="00736FCB">
      <w:pPr>
        <w:pStyle w:val="a3"/>
        <w:ind w:left="352" w:right="232"/>
        <w:jc w:val="both"/>
        <w:rPr>
          <w:shd w:val="clear" w:color="auto" w:fill="FFFFFF"/>
        </w:rPr>
      </w:pPr>
    </w:p>
    <w:p w14:paraId="2446918C" w14:textId="77777777" w:rsidR="00F15833" w:rsidRPr="007470CA" w:rsidRDefault="00F15833" w:rsidP="00736FCB">
      <w:pPr>
        <w:pStyle w:val="a3"/>
        <w:ind w:left="352" w:right="232"/>
        <w:jc w:val="both"/>
        <w:rPr>
          <w:shd w:val="clear" w:color="auto" w:fill="FFFFFF"/>
        </w:rPr>
      </w:pPr>
      <w:r>
        <w:rPr>
          <w:shd w:val="clear" w:color="auto" w:fill="FFFFFF"/>
        </w:rPr>
        <w:t>Други предложения не бяха направени.</w:t>
      </w:r>
    </w:p>
    <w:p w14:paraId="424A74BD" w14:textId="77777777" w:rsidR="00DE1187" w:rsidRPr="007470CA" w:rsidRDefault="00DE1187" w:rsidP="00736FCB">
      <w:pPr>
        <w:pStyle w:val="a3"/>
        <w:ind w:left="352" w:right="232"/>
        <w:jc w:val="both"/>
        <w:rPr>
          <w:shd w:val="clear" w:color="auto" w:fill="FFFFFF"/>
        </w:rPr>
      </w:pPr>
    </w:p>
    <w:p w14:paraId="3D6D4F13" w14:textId="77777777" w:rsidR="00807F10" w:rsidRPr="007470CA" w:rsidRDefault="004F6E43">
      <w:pPr>
        <w:ind w:left="352" w:right="143"/>
        <w:rPr>
          <w:sz w:val="24"/>
        </w:rPr>
      </w:pPr>
      <w:r w:rsidRPr="007470CA">
        <w:rPr>
          <w:sz w:val="24"/>
        </w:rPr>
        <w:t>След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проведените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обсъждания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и</w:t>
      </w:r>
      <w:r w:rsidRPr="007470CA">
        <w:rPr>
          <w:spacing w:val="-5"/>
          <w:sz w:val="24"/>
        </w:rPr>
        <w:t xml:space="preserve"> </w:t>
      </w:r>
      <w:r w:rsidRPr="007470CA">
        <w:rPr>
          <w:sz w:val="24"/>
        </w:rPr>
        <w:t>разисквания,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предвид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горното,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и</w:t>
      </w:r>
      <w:r w:rsidRPr="007470CA">
        <w:rPr>
          <w:spacing w:val="-4"/>
          <w:sz w:val="24"/>
        </w:rPr>
        <w:t xml:space="preserve"> </w:t>
      </w:r>
      <w:r w:rsidRPr="007470CA">
        <w:rPr>
          <w:sz w:val="24"/>
        </w:rPr>
        <w:t>на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основание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чл.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87,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ал.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1,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т.</w:t>
      </w:r>
      <w:r w:rsidRPr="007470CA">
        <w:rPr>
          <w:spacing w:val="-5"/>
          <w:sz w:val="24"/>
        </w:rPr>
        <w:t xml:space="preserve"> </w:t>
      </w:r>
      <w:r w:rsidRPr="007470CA">
        <w:rPr>
          <w:sz w:val="24"/>
        </w:rPr>
        <w:t>1</w:t>
      </w:r>
      <w:r w:rsidRPr="007470CA">
        <w:rPr>
          <w:spacing w:val="-3"/>
          <w:sz w:val="24"/>
        </w:rPr>
        <w:t xml:space="preserve"> </w:t>
      </w:r>
      <w:r w:rsidRPr="007470CA">
        <w:rPr>
          <w:sz w:val="24"/>
        </w:rPr>
        <w:t>от ИК, в режим на гласуване, както следва:</w:t>
      </w:r>
    </w:p>
    <w:p w14:paraId="257F72A2" w14:textId="77777777" w:rsidR="00807F10" w:rsidRPr="007470CA" w:rsidRDefault="00807F10">
      <w:pPr>
        <w:pStyle w:val="a3"/>
        <w:spacing w:before="28"/>
        <w:rPr>
          <w:sz w:val="23"/>
        </w:rPr>
      </w:pPr>
    </w:p>
    <w:p w14:paraId="255D6574" w14:textId="77777777" w:rsidR="00807F10" w:rsidRPr="007470CA" w:rsidRDefault="004F6E43">
      <w:pPr>
        <w:pStyle w:val="1"/>
      </w:pPr>
      <w:r w:rsidRPr="007470CA">
        <w:rPr>
          <w:spacing w:val="-2"/>
          <w:u w:val="thick"/>
        </w:rPr>
        <w:t>Гласували</w:t>
      </w:r>
      <w:r w:rsidRPr="007470CA">
        <w:rPr>
          <w:spacing w:val="-2"/>
        </w:rPr>
        <w:t>:</w:t>
      </w:r>
    </w:p>
    <w:p w14:paraId="0B09DA40" w14:textId="584FC4B6" w:rsidR="00807F10" w:rsidRPr="007470CA" w:rsidRDefault="004F6E43">
      <w:pPr>
        <w:ind w:left="352"/>
        <w:rPr>
          <w:b/>
          <w:sz w:val="24"/>
        </w:rPr>
      </w:pPr>
      <w:r w:rsidRPr="007470CA">
        <w:rPr>
          <w:b/>
          <w:sz w:val="24"/>
        </w:rPr>
        <w:t>ЗА</w:t>
      </w:r>
      <w:r w:rsidRPr="007470CA">
        <w:rPr>
          <w:b/>
          <w:spacing w:val="-8"/>
          <w:sz w:val="24"/>
        </w:rPr>
        <w:t xml:space="preserve"> </w:t>
      </w:r>
      <w:r w:rsidR="00223B84">
        <w:rPr>
          <w:b/>
          <w:sz w:val="24"/>
        </w:rPr>
        <w:t xml:space="preserve">– </w:t>
      </w:r>
      <w:r w:rsidR="002A07EC">
        <w:rPr>
          <w:b/>
          <w:sz w:val="24"/>
        </w:rPr>
        <w:t>9</w:t>
      </w:r>
      <w:r w:rsidRPr="007470CA">
        <w:rPr>
          <w:b/>
          <w:sz w:val="24"/>
        </w:rPr>
        <w:t xml:space="preserve"> </w:t>
      </w:r>
      <w:r w:rsidRPr="007470CA">
        <w:rPr>
          <w:b/>
          <w:spacing w:val="-2"/>
          <w:sz w:val="24"/>
        </w:rPr>
        <w:t>гласа</w:t>
      </w:r>
    </w:p>
    <w:p w14:paraId="14068B31" w14:textId="63027337" w:rsidR="00807F10" w:rsidRDefault="004F6E43">
      <w:pPr>
        <w:pStyle w:val="a3"/>
        <w:spacing w:before="5"/>
        <w:ind w:left="352" w:right="239"/>
        <w:jc w:val="both"/>
      </w:pPr>
      <w:r>
        <w:rPr>
          <w:b/>
          <w:sz w:val="22"/>
        </w:rPr>
        <w:t>/</w:t>
      </w:r>
      <w:r w:rsidR="00B82BFB">
        <w:t>Илонка Захариева Пандева</w:t>
      </w:r>
      <w:r>
        <w:t xml:space="preserve">, Славчо Иванов Попов, Яница Георгиева </w:t>
      </w:r>
      <w:proofErr w:type="spellStart"/>
      <w:r>
        <w:t>Шакина</w:t>
      </w:r>
      <w:proofErr w:type="spellEnd"/>
      <w:r>
        <w:t xml:space="preserve">, </w:t>
      </w:r>
      <w:r w:rsidR="00B82BFB">
        <w:t>Пламен Асенов Хаджиев</w:t>
      </w:r>
      <w:r>
        <w:t>,</w:t>
      </w:r>
      <w:r w:rsidR="00E95299">
        <w:t xml:space="preserve"> Георги Иванов </w:t>
      </w:r>
      <w:proofErr w:type="spellStart"/>
      <w:r w:rsidR="00E95299">
        <w:t>Коцаков</w:t>
      </w:r>
      <w:proofErr w:type="spellEnd"/>
      <w:r w:rsidR="00E95299">
        <w:t xml:space="preserve">, </w:t>
      </w:r>
      <w:r>
        <w:t xml:space="preserve">Даниела Иванова Германска, Биляна Благоева </w:t>
      </w:r>
      <w:proofErr w:type="spellStart"/>
      <w:r>
        <w:t>Б</w:t>
      </w:r>
      <w:r w:rsidR="00223B84">
        <w:t>лагоева</w:t>
      </w:r>
      <w:proofErr w:type="spellEnd"/>
      <w:r w:rsidR="00223B84">
        <w:t xml:space="preserve">, Любомир Василев </w:t>
      </w:r>
      <w:proofErr w:type="spellStart"/>
      <w:r w:rsidR="00223B84">
        <w:t>Влайн</w:t>
      </w:r>
      <w:proofErr w:type="spellEnd"/>
      <w:r w:rsidR="00B82BFB">
        <w:t xml:space="preserve">, Славчо Димитров </w:t>
      </w:r>
      <w:proofErr w:type="spellStart"/>
      <w:r w:rsidR="00B82BFB">
        <w:t>Тумбев</w:t>
      </w:r>
      <w:proofErr w:type="spellEnd"/>
      <w:r>
        <w:t>/</w:t>
      </w:r>
    </w:p>
    <w:p w14:paraId="5A168448" w14:textId="77777777" w:rsidR="00807F10" w:rsidRDefault="004F6E43">
      <w:pPr>
        <w:pStyle w:val="1"/>
        <w:spacing w:before="2"/>
      </w:pPr>
      <w:r>
        <w:t>ПРОТИВ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4"/>
        </w:rPr>
        <w:t>гласа</w:t>
      </w:r>
    </w:p>
    <w:p w14:paraId="2CDDA1D0" w14:textId="77777777" w:rsidR="00807F10" w:rsidRDefault="004F6E43">
      <w:pPr>
        <w:spacing w:before="7"/>
        <w:ind w:left="352"/>
        <w:rPr>
          <w:b/>
          <w:sz w:val="24"/>
        </w:rPr>
      </w:pPr>
      <w:r>
        <w:rPr>
          <w:b/>
          <w:sz w:val="24"/>
        </w:rPr>
        <w:t>ОСОБЕНО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членове</w:t>
      </w:r>
    </w:p>
    <w:p w14:paraId="4D95725E" w14:textId="77777777" w:rsidR="00807F10" w:rsidRDefault="004F6E43">
      <w:pPr>
        <w:pStyle w:val="a3"/>
        <w:spacing w:before="260"/>
        <w:ind w:left="352"/>
      </w:pPr>
      <w:r>
        <w:rPr>
          <w:spacing w:val="-2"/>
        </w:rPr>
        <w:t>Общинска</w:t>
      </w:r>
      <w:r>
        <w:rPr>
          <w:spacing w:val="-6"/>
        </w:rPr>
        <w:t xml:space="preserve"> </w:t>
      </w:r>
      <w:r>
        <w:rPr>
          <w:spacing w:val="-2"/>
        </w:rPr>
        <w:t>избирателна</w:t>
      </w:r>
      <w:r>
        <w:rPr>
          <w:spacing w:val="-10"/>
        </w:rPr>
        <w:t xml:space="preserve"> </w:t>
      </w:r>
      <w:r>
        <w:rPr>
          <w:spacing w:val="-2"/>
        </w:rPr>
        <w:t>комисия</w:t>
      </w:r>
      <w:r>
        <w:rPr>
          <w:spacing w:val="5"/>
        </w:rPr>
        <w:t xml:space="preserve"> </w:t>
      </w:r>
      <w:r>
        <w:rPr>
          <w:spacing w:val="-2"/>
        </w:rPr>
        <w:t>– Разлог</w:t>
      </w:r>
      <w:r>
        <w:rPr>
          <w:spacing w:val="-1"/>
        </w:rPr>
        <w:t xml:space="preserve"> </w:t>
      </w:r>
      <w:r>
        <w:rPr>
          <w:spacing w:val="-4"/>
        </w:rPr>
        <w:t>прие</w:t>
      </w:r>
    </w:p>
    <w:p w14:paraId="795156C3" w14:textId="77777777" w:rsidR="00CF4BFA" w:rsidRDefault="00CF4BFA">
      <w:pPr>
        <w:pStyle w:val="a3"/>
        <w:ind w:left="198"/>
        <w:jc w:val="center"/>
      </w:pPr>
    </w:p>
    <w:p w14:paraId="407A7625" w14:textId="77777777" w:rsidR="00807F10" w:rsidRDefault="004F6E43">
      <w:pPr>
        <w:pStyle w:val="a3"/>
        <w:ind w:left="198"/>
        <w:jc w:val="center"/>
      </w:pPr>
      <w:r>
        <w:t>ПРОТОКОЛНО</w:t>
      </w:r>
      <w:r>
        <w:rPr>
          <w:spacing w:val="13"/>
        </w:rPr>
        <w:t xml:space="preserve"> </w:t>
      </w:r>
      <w:r>
        <w:t>РЕШЕНИЕ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0"/>
        </w:rPr>
        <w:t>1</w:t>
      </w:r>
    </w:p>
    <w:p w14:paraId="3513344C" w14:textId="77777777" w:rsidR="00807F10" w:rsidRDefault="00807F10">
      <w:pPr>
        <w:pStyle w:val="a3"/>
      </w:pPr>
    </w:p>
    <w:p w14:paraId="3CCA0CB2" w14:textId="6A2A23F7" w:rsidR="00807F10" w:rsidRPr="00E95D9B" w:rsidRDefault="007248DE" w:rsidP="00AD19DE">
      <w:pPr>
        <w:pStyle w:val="a3"/>
        <w:ind w:left="284" w:right="318"/>
        <w:jc w:val="both"/>
        <w:rPr>
          <w:bCs/>
        </w:rPr>
      </w:pPr>
      <w:r w:rsidRPr="00E95D9B">
        <w:rPr>
          <w:bCs/>
        </w:rPr>
        <w:t>Д</w:t>
      </w:r>
      <w:r w:rsidR="00E95D9B">
        <w:rPr>
          <w:bCs/>
        </w:rPr>
        <w:t>а</w:t>
      </w:r>
      <w:r w:rsidR="001C27AC">
        <w:rPr>
          <w:bCs/>
        </w:rPr>
        <w:t xml:space="preserve"> бъде изготвен отговор на</w:t>
      </w:r>
      <w:r w:rsidRPr="00E95D9B">
        <w:rPr>
          <w:bCs/>
        </w:rPr>
        <w:t xml:space="preserve"> частна жалба срещу определението за спиране на производството пред ВАС.</w:t>
      </w:r>
      <w:r w:rsidR="00E95D9B" w:rsidRPr="00E95D9B">
        <w:rPr>
          <w:bCs/>
        </w:rPr>
        <w:t xml:space="preserve"> </w:t>
      </w:r>
      <w:r w:rsidR="00E95D9B">
        <w:rPr>
          <w:bCs/>
        </w:rPr>
        <w:t xml:space="preserve"> Определя членовете Илонка Пандева, Славчо Попов и Биляна Благоева да изготвят съ</w:t>
      </w:r>
      <w:r w:rsidR="001C27AC">
        <w:rPr>
          <w:bCs/>
        </w:rPr>
        <w:t xml:space="preserve">щата. След изготвянето й, предвид кратките срокове, да се изпрати незабавно в </w:t>
      </w:r>
      <w:r w:rsidR="002A07EC">
        <w:rPr>
          <w:bCs/>
        </w:rPr>
        <w:t>В</w:t>
      </w:r>
      <w:r w:rsidR="001C27AC">
        <w:rPr>
          <w:bCs/>
        </w:rPr>
        <w:t>АС</w:t>
      </w:r>
      <w:r w:rsidR="00CA031A">
        <w:rPr>
          <w:bCs/>
        </w:rPr>
        <w:t>.</w:t>
      </w:r>
    </w:p>
    <w:p w14:paraId="2E55CE46" w14:textId="77777777" w:rsidR="007F6180" w:rsidRDefault="007F6180">
      <w:pPr>
        <w:rPr>
          <w:sz w:val="24"/>
        </w:rPr>
      </w:pPr>
    </w:p>
    <w:p w14:paraId="2CD72374" w14:textId="77777777" w:rsidR="007F6180" w:rsidRDefault="007F6180" w:rsidP="007F6180">
      <w:pPr>
        <w:pStyle w:val="1"/>
        <w:spacing w:before="160"/>
      </w:pPr>
      <w:r>
        <w:rPr>
          <w:u w:val="thick"/>
        </w:rPr>
        <w:t>По</w:t>
      </w:r>
      <w:r>
        <w:rPr>
          <w:spacing w:val="-7"/>
          <w:u w:val="thick"/>
        </w:rPr>
        <w:t xml:space="preserve"> </w:t>
      </w:r>
      <w:r>
        <w:rPr>
          <w:u w:val="thick"/>
        </w:rPr>
        <w:t>т.</w:t>
      </w:r>
      <w:r>
        <w:rPr>
          <w:spacing w:val="-10"/>
          <w:u w:val="thick"/>
        </w:rPr>
        <w:t xml:space="preserve"> </w:t>
      </w:r>
      <w:r>
        <w:rPr>
          <w:u w:val="thick"/>
        </w:rPr>
        <w:t>2</w:t>
      </w:r>
      <w:r>
        <w:rPr>
          <w:spacing w:val="-4"/>
          <w:u w:val="thick"/>
        </w:rPr>
        <w:t xml:space="preserve"> </w:t>
      </w:r>
      <w:r>
        <w:rPr>
          <w:u w:val="thick"/>
        </w:rPr>
        <w:t>от</w:t>
      </w:r>
      <w:r>
        <w:rPr>
          <w:spacing w:val="-3"/>
          <w:u w:val="thick"/>
        </w:rPr>
        <w:t xml:space="preserve"> </w:t>
      </w:r>
      <w:r>
        <w:rPr>
          <w:u w:val="thick"/>
        </w:rPr>
        <w:t>дневния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ред</w:t>
      </w:r>
      <w:r>
        <w:rPr>
          <w:spacing w:val="-4"/>
        </w:rPr>
        <w:t>:</w:t>
      </w:r>
    </w:p>
    <w:p w14:paraId="5477F2AE" w14:textId="77777777" w:rsidR="007F6180" w:rsidRDefault="007F6180" w:rsidP="007F6180">
      <w:pPr>
        <w:pStyle w:val="a3"/>
        <w:spacing w:before="266"/>
        <w:ind w:left="352"/>
      </w:pPr>
      <w:r>
        <w:t>По</w:t>
      </w:r>
      <w:r>
        <w:rPr>
          <w:spacing w:val="-14"/>
        </w:rPr>
        <w:t xml:space="preserve"> </w:t>
      </w:r>
      <w:r>
        <w:t>тази</w:t>
      </w:r>
      <w:r>
        <w:rPr>
          <w:spacing w:val="-3"/>
        </w:rPr>
        <w:t xml:space="preserve"> </w:t>
      </w:r>
      <w:r>
        <w:t>точка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дневния</w:t>
      </w:r>
      <w:r>
        <w:rPr>
          <w:spacing w:val="-6"/>
        </w:rPr>
        <w:t xml:space="preserve"> </w:t>
      </w:r>
      <w:r>
        <w:t>ред</w:t>
      </w:r>
      <w:r>
        <w:rPr>
          <w:spacing w:val="-9"/>
        </w:rPr>
        <w:t xml:space="preserve"> </w:t>
      </w:r>
      <w:r>
        <w:t>комисията</w:t>
      </w:r>
      <w:r>
        <w:rPr>
          <w:spacing w:val="-7"/>
        </w:rPr>
        <w:t xml:space="preserve"> </w:t>
      </w:r>
      <w:r>
        <w:t>обсъди</w:t>
      </w:r>
      <w:r>
        <w:rPr>
          <w:spacing w:val="-3"/>
        </w:rPr>
        <w:t xml:space="preserve"> </w:t>
      </w:r>
      <w:r>
        <w:t>организационни</w:t>
      </w:r>
      <w:r>
        <w:rPr>
          <w:spacing w:val="-2"/>
        </w:rPr>
        <w:t xml:space="preserve"> въпроси.</w:t>
      </w:r>
    </w:p>
    <w:p w14:paraId="18A5D960" w14:textId="77777777" w:rsidR="007F6180" w:rsidRDefault="007F6180" w:rsidP="007F6180">
      <w:pPr>
        <w:pStyle w:val="a3"/>
        <w:ind w:left="352"/>
      </w:pPr>
      <w:r>
        <w:t>Край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заседанието: 18.</w:t>
      </w:r>
      <w:r w:rsidR="00F15833">
        <w:t>1</w:t>
      </w:r>
      <w:r w:rsidR="00E95299">
        <w:t>5</w:t>
      </w:r>
      <w:r>
        <w:rPr>
          <w:spacing w:val="-5"/>
        </w:rPr>
        <w:t xml:space="preserve"> ч.</w:t>
      </w:r>
    </w:p>
    <w:p w14:paraId="2E08D1B1" w14:textId="77777777" w:rsidR="007F6180" w:rsidRDefault="007F6180" w:rsidP="007F6180">
      <w:pPr>
        <w:pStyle w:val="a3"/>
        <w:spacing w:before="19"/>
      </w:pPr>
    </w:p>
    <w:p w14:paraId="68488CDA" w14:textId="77777777" w:rsidR="00B64372" w:rsidRDefault="00B64372" w:rsidP="007F6180">
      <w:pPr>
        <w:pStyle w:val="a3"/>
        <w:spacing w:before="19"/>
      </w:pPr>
    </w:p>
    <w:p w14:paraId="23614D24" w14:textId="77777777" w:rsidR="007F6180" w:rsidRDefault="007F6180" w:rsidP="007F6180">
      <w:pPr>
        <w:pStyle w:val="1"/>
        <w:tabs>
          <w:tab w:val="left" w:pos="5126"/>
        </w:tabs>
        <w:spacing w:before="1" w:line="275" w:lineRule="exact"/>
        <w:ind w:left="381"/>
      </w:pPr>
      <w:r>
        <w:t>ПРЕДСЕДАТЕЛ: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14:paraId="66D92FBF" w14:textId="77777777" w:rsidR="007F6180" w:rsidRDefault="007F6180" w:rsidP="007F6180">
      <w:pPr>
        <w:spacing w:line="275" w:lineRule="exact"/>
        <w:ind w:left="2782"/>
        <w:rPr>
          <w:i/>
          <w:sz w:val="24"/>
        </w:rPr>
      </w:pPr>
      <w:r>
        <w:rPr>
          <w:i/>
          <w:spacing w:val="-14"/>
          <w:sz w:val="24"/>
        </w:rPr>
        <w:t>/</w:t>
      </w:r>
      <w:r>
        <w:rPr>
          <w:i/>
          <w:spacing w:val="13"/>
          <w:sz w:val="24"/>
        </w:rPr>
        <w:t xml:space="preserve"> </w:t>
      </w:r>
      <w:r w:rsidR="00B82BFB">
        <w:rPr>
          <w:i/>
          <w:spacing w:val="-14"/>
          <w:sz w:val="24"/>
        </w:rPr>
        <w:t xml:space="preserve">Илонка Пандева </w:t>
      </w:r>
      <w:r>
        <w:rPr>
          <w:i/>
          <w:spacing w:val="-25"/>
          <w:sz w:val="24"/>
        </w:rPr>
        <w:t xml:space="preserve"> </w:t>
      </w:r>
      <w:r>
        <w:rPr>
          <w:i/>
          <w:spacing w:val="-14"/>
          <w:sz w:val="24"/>
        </w:rPr>
        <w:t>/</w:t>
      </w:r>
    </w:p>
    <w:p w14:paraId="3509B224" w14:textId="77777777" w:rsidR="007F6180" w:rsidRDefault="007F6180" w:rsidP="007F6180">
      <w:pPr>
        <w:pStyle w:val="a3"/>
        <w:rPr>
          <w:i/>
        </w:rPr>
      </w:pPr>
    </w:p>
    <w:p w14:paraId="5003DD4D" w14:textId="77777777" w:rsidR="007F6180" w:rsidRDefault="00216218" w:rsidP="007F6180">
      <w:pPr>
        <w:pStyle w:val="1"/>
        <w:tabs>
          <w:tab w:val="left" w:pos="1999"/>
          <w:tab w:val="left" w:pos="4680"/>
        </w:tabs>
        <w:spacing w:before="1" w:line="274" w:lineRule="exact"/>
        <w:rPr>
          <w:b w:val="0"/>
        </w:rPr>
      </w:pPr>
      <w:r>
        <w:rPr>
          <w:spacing w:val="-2"/>
        </w:rPr>
        <w:t>ЗАМ.-ПРЕДСЕДАТЕЛ</w:t>
      </w:r>
      <w:r w:rsidR="007F6180">
        <w:rPr>
          <w:spacing w:val="-2"/>
        </w:rPr>
        <w:t>:</w:t>
      </w:r>
      <w:r w:rsidR="007F6180" w:rsidRPr="00CF4BFA">
        <w:rPr>
          <w:u w:val="single"/>
        </w:rPr>
        <w:tab/>
      </w:r>
      <w:r>
        <w:rPr>
          <w:u w:val="single"/>
        </w:rPr>
        <w:t xml:space="preserve">         </w:t>
      </w:r>
    </w:p>
    <w:p w14:paraId="3F4DC517" w14:textId="77777777" w:rsidR="007F6180" w:rsidRDefault="00216218" w:rsidP="007F6180">
      <w:pPr>
        <w:spacing w:line="274" w:lineRule="exact"/>
        <w:ind w:left="2033"/>
        <w:rPr>
          <w:i/>
          <w:sz w:val="24"/>
        </w:rPr>
      </w:pPr>
      <w:r>
        <w:rPr>
          <w:i/>
          <w:sz w:val="24"/>
        </w:rPr>
        <w:t xml:space="preserve">         </w:t>
      </w:r>
      <w:r w:rsidR="00B82BFB">
        <w:rPr>
          <w:i/>
          <w:sz w:val="24"/>
        </w:rPr>
        <w:t xml:space="preserve">      </w:t>
      </w:r>
      <w:r w:rsidR="007F6180">
        <w:rPr>
          <w:i/>
          <w:sz w:val="24"/>
        </w:rPr>
        <w:t>/</w:t>
      </w:r>
      <w:r w:rsidR="007F6180">
        <w:rPr>
          <w:i/>
          <w:spacing w:val="-17"/>
          <w:sz w:val="24"/>
        </w:rPr>
        <w:t xml:space="preserve"> </w:t>
      </w:r>
      <w:r>
        <w:rPr>
          <w:i/>
          <w:spacing w:val="-17"/>
          <w:sz w:val="24"/>
        </w:rPr>
        <w:t xml:space="preserve">Георги </w:t>
      </w:r>
      <w:proofErr w:type="spellStart"/>
      <w:r>
        <w:rPr>
          <w:i/>
          <w:spacing w:val="-17"/>
          <w:sz w:val="24"/>
        </w:rPr>
        <w:t>Коцаков</w:t>
      </w:r>
      <w:proofErr w:type="spellEnd"/>
      <w:r w:rsidR="007F6180">
        <w:rPr>
          <w:i/>
          <w:spacing w:val="-14"/>
          <w:sz w:val="24"/>
        </w:rPr>
        <w:t xml:space="preserve"> </w:t>
      </w:r>
      <w:r w:rsidR="007F6180">
        <w:rPr>
          <w:i/>
          <w:spacing w:val="-10"/>
          <w:sz w:val="24"/>
        </w:rPr>
        <w:t>/</w:t>
      </w:r>
    </w:p>
    <w:sectPr w:rsidR="007F6180" w:rsidSect="00B64372">
      <w:headerReference w:type="default" r:id="rId7"/>
      <w:footerReference w:type="default" r:id="rId8"/>
      <w:pgSz w:w="11940" w:h="16860"/>
      <w:pgMar w:top="1701" w:right="708" w:bottom="1276" w:left="708" w:header="688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E0C1" w14:textId="77777777" w:rsidR="004B2A20" w:rsidRDefault="004B2A20">
      <w:r>
        <w:separator/>
      </w:r>
    </w:p>
  </w:endnote>
  <w:endnote w:type="continuationSeparator" w:id="0">
    <w:p w14:paraId="53937D67" w14:textId="77777777" w:rsidR="004B2A20" w:rsidRDefault="004B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576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20ECE" w14:textId="061C0AD6" w:rsidR="00B64372" w:rsidRDefault="00B64372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3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3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8ABE10" w14:textId="48C02315" w:rsidR="00807F10" w:rsidRDefault="00807F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FA203" w14:textId="77777777" w:rsidR="004B2A20" w:rsidRDefault="004B2A20">
      <w:r>
        <w:separator/>
      </w:r>
    </w:p>
  </w:footnote>
  <w:footnote w:type="continuationSeparator" w:id="0">
    <w:p w14:paraId="0C52A874" w14:textId="77777777" w:rsidR="004B2A20" w:rsidRDefault="004B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F0E2" w14:textId="77777777" w:rsidR="00807F10" w:rsidRDefault="004F6E4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CFD2896" wp14:editId="770AE758">
              <wp:simplePos x="0" y="0"/>
              <wp:positionH relativeFrom="page">
                <wp:posOffset>590550</wp:posOffset>
              </wp:positionH>
              <wp:positionV relativeFrom="page">
                <wp:posOffset>896874</wp:posOffset>
              </wp:positionV>
              <wp:extent cx="6266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6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>
                            <a:moveTo>
                              <a:pt x="0" y="0"/>
                            </a:moveTo>
                            <a:lnTo>
                              <a:pt x="1566545" y="0"/>
                            </a:lnTo>
                          </a:path>
                          <a:path w="6266815">
                            <a:moveTo>
                              <a:pt x="1567814" y="0"/>
                            </a:moveTo>
                            <a:lnTo>
                              <a:pt x="1894205" y="0"/>
                            </a:lnTo>
                          </a:path>
                          <a:path w="6266815">
                            <a:moveTo>
                              <a:pt x="1896110" y="0"/>
                            </a:moveTo>
                            <a:lnTo>
                              <a:pt x="626656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AB7EFB7" id="Graphic 1" o:spid="_x0000_s1026" style="position:absolute;margin-left:46.5pt;margin-top:70.6pt;width:493.4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" path="m,l1566545,em1567814,r326391,em1896110,l6266560,e" filled="f" strokecolor="#000008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85A0789" wp14:editId="30E01A9E">
              <wp:simplePos x="0" y="0"/>
              <wp:positionH relativeFrom="page">
                <wp:posOffset>2022094</wp:posOffset>
              </wp:positionH>
              <wp:positionV relativeFrom="page">
                <wp:posOffset>424291</wp:posOffset>
              </wp:positionV>
              <wp:extent cx="3474720" cy="450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50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98109" w14:textId="77777777" w:rsidR="00807F10" w:rsidRDefault="004F6E43">
                          <w:pPr>
                            <w:spacing w:line="266" w:lineRule="auto"/>
                            <w:ind w:left="2233" w:right="18" w:hanging="221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ОБЩИНСКА</w:t>
                          </w:r>
                          <w:r>
                            <w:rPr>
                              <w:b/>
                              <w:color w:val="000009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>ИЗБИРАТЕЛНА</w:t>
                          </w:r>
                          <w:r>
                            <w:rPr>
                              <w:b/>
                              <w:color w:val="000009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 xml:space="preserve">КОМИСИЯ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8"/>
                            </w:rPr>
                            <w:t>РАЗЛОГ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A07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2pt;margin-top:33.4pt;width:273.6pt;height:35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" filled="f" stroked="f">
              <v:path arrowok="t"/>
              <v:textbox inset="0,0,0,0">
                <w:txbxContent>
                  <w:p w14:paraId="67498109" w14:textId="77777777" w:rsidR="00807F10" w:rsidRDefault="004F6E43">
                    <w:pPr>
                      <w:spacing w:line="266" w:lineRule="auto"/>
                      <w:ind w:left="2233" w:right="18" w:hanging="221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ОБЩИНСКА</w:t>
                    </w:r>
                    <w:r>
                      <w:rPr>
                        <w:b/>
                        <w:color w:val="000009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>ИЗБИРАТЕЛНА</w:t>
                    </w:r>
                    <w:r>
                      <w:rPr>
                        <w:b/>
                        <w:color w:val="000009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 xml:space="preserve">КОМИСИЯ </w:t>
                    </w:r>
                    <w:r>
                      <w:rPr>
                        <w:b/>
                        <w:color w:val="000009"/>
                        <w:spacing w:val="-2"/>
                        <w:sz w:val="28"/>
                      </w:rPr>
                      <w:t>РАЗЛОГ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272"/>
    <w:multiLevelType w:val="hybridMultilevel"/>
    <w:tmpl w:val="AAFCF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580"/>
    <w:multiLevelType w:val="hybridMultilevel"/>
    <w:tmpl w:val="3CD2A0CA"/>
    <w:lvl w:ilvl="0" w:tplc="1526CACC">
      <w:start w:val="1"/>
      <w:numFmt w:val="decimal"/>
      <w:lvlText w:val="%1."/>
      <w:lvlJc w:val="left"/>
      <w:pPr>
        <w:ind w:left="1651" w:hanging="444"/>
      </w:pPr>
      <w:rPr>
        <w:rFonts w:hint="default"/>
        <w:b/>
        <w:spacing w:val="0"/>
        <w:w w:val="100"/>
        <w:lang w:val="bg-BG" w:eastAsia="en-US" w:bidi="ar-SA"/>
      </w:rPr>
    </w:lvl>
    <w:lvl w:ilvl="1" w:tplc="A9BAF166">
      <w:numFmt w:val="bullet"/>
      <w:lvlText w:val="•"/>
      <w:lvlJc w:val="left"/>
      <w:pPr>
        <w:ind w:left="2546" w:hanging="444"/>
      </w:pPr>
      <w:rPr>
        <w:rFonts w:hint="default"/>
        <w:lang w:val="bg-BG" w:eastAsia="en-US" w:bidi="ar-SA"/>
      </w:rPr>
    </w:lvl>
    <w:lvl w:ilvl="2" w:tplc="70000F9A">
      <w:numFmt w:val="bullet"/>
      <w:lvlText w:val="•"/>
      <w:lvlJc w:val="left"/>
      <w:pPr>
        <w:ind w:left="3432" w:hanging="444"/>
      </w:pPr>
      <w:rPr>
        <w:rFonts w:hint="default"/>
        <w:lang w:val="bg-BG" w:eastAsia="en-US" w:bidi="ar-SA"/>
      </w:rPr>
    </w:lvl>
    <w:lvl w:ilvl="3" w:tplc="F376AAAA">
      <w:numFmt w:val="bullet"/>
      <w:lvlText w:val="•"/>
      <w:lvlJc w:val="left"/>
      <w:pPr>
        <w:ind w:left="4319" w:hanging="444"/>
      </w:pPr>
      <w:rPr>
        <w:rFonts w:hint="default"/>
        <w:lang w:val="bg-BG" w:eastAsia="en-US" w:bidi="ar-SA"/>
      </w:rPr>
    </w:lvl>
    <w:lvl w:ilvl="4" w:tplc="EB187462">
      <w:numFmt w:val="bullet"/>
      <w:lvlText w:val="•"/>
      <w:lvlJc w:val="left"/>
      <w:pPr>
        <w:ind w:left="5205" w:hanging="444"/>
      </w:pPr>
      <w:rPr>
        <w:rFonts w:hint="default"/>
        <w:lang w:val="bg-BG" w:eastAsia="en-US" w:bidi="ar-SA"/>
      </w:rPr>
    </w:lvl>
    <w:lvl w:ilvl="5" w:tplc="58BA6F2E">
      <w:numFmt w:val="bullet"/>
      <w:lvlText w:val="•"/>
      <w:lvlJc w:val="left"/>
      <w:pPr>
        <w:ind w:left="6092" w:hanging="444"/>
      </w:pPr>
      <w:rPr>
        <w:rFonts w:hint="default"/>
        <w:lang w:val="bg-BG" w:eastAsia="en-US" w:bidi="ar-SA"/>
      </w:rPr>
    </w:lvl>
    <w:lvl w:ilvl="6" w:tplc="92622A96">
      <w:numFmt w:val="bullet"/>
      <w:lvlText w:val="•"/>
      <w:lvlJc w:val="left"/>
      <w:pPr>
        <w:ind w:left="6978" w:hanging="444"/>
      </w:pPr>
      <w:rPr>
        <w:rFonts w:hint="default"/>
        <w:lang w:val="bg-BG" w:eastAsia="en-US" w:bidi="ar-SA"/>
      </w:rPr>
    </w:lvl>
    <w:lvl w:ilvl="7" w:tplc="4B22C0CC">
      <w:numFmt w:val="bullet"/>
      <w:lvlText w:val="•"/>
      <w:lvlJc w:val="left"/>
      <w:pPr>
        <w:ind w:left="7864" w:hanging="444"/>
      </w:pPr>
      <w:rPr>
        <w:rFonts w:hint="default"/>
        <w:lang w:val="bg-BG" w:eastAsia="en-US" w:bidi="ar-SA"/>
      </w:rPr>
    </w:lvl>
    <w:lvl w:ilvl="8" w:tplc="0EAEA9DA">
      <w:numFmt w:val="bullet"/>
      <w:lvlText w:val="•"/>
      <w:lvlJc w:val="left"/>
      <w:pPr>
        <w:ind w:left="8751" w:hanging="444"/>
      </w:pPr>
      <w:rPr>
        <w:rFonts w:hint="default"/>
        <w:lang w:val="bg-BG" w:eastAsia="en-US" w:bidi="ar-SA"/>
      </w:rPr>
    </w:lvl>
  </w:abstractNum>
  <w:abstractNum w:abstractNumId="2" w15:restartNumberingAfterBreak="0">
    <w:nsid w:val="43EE3AE0"/>
    <w:multiLevelType w:val="hybridMultilevel"/>
    <w:tmpl w:val="D87237CC"/>
    <w:lvl w:ilvl="0" w:tplc="F73683C0">
      <w:start w:val="1"/>
      <w:numFmt w:val="decimal"/>
      <w:lvlText w:val="%1."/>
      <w:lvlJc w:val="left"/>
      <w:pPr>
        <w:ind w:left="2369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270D45C">
      <w:numFmt w:val="bullet"/>
      <w:lvlText w:val="•"/>
      <w:lvlJc w:val="left"/>
      <w:pPr>
        <w:ind w:left="3176" w:hanging="315"/>
      </w:pPr>
      <w:rPr>
        <w:rFonts w:hint="default"/>
        <w:lang w:val="bg-BG" w:eastAsia="en-US" w:bidi="ar-SA"/>
      </w:rPr>
    </w:lvl>
    <w:lvl w:ilvl="2" w:tplc="516CFFEC">
      <w:numFmt w:val="bullet"/>
      <w:lvlText w:val="•"/>
      <w:lvlJc w:val="left"/>
      <w:pPr>
        <w:ind w:left="3992" w:hanging="315"/>
      </w:pPr>
      <w:rPr>
        <w:rFonts w:hint="default"/>
        <w:lang w:val="bg-BG" w:eastAsia="en-US" w:bidi="ar-SA"/>
      </w:rPr>
    </w:lvl>
    <w:lvl w:ilvl="3" w:tplc="CB82BA06">
      <w:numFmt w:val="bullet"/>
      <w:lvlText w:val="•"/>
      <w:lvlJc w:val="left"/>
      <w:pPr>
        <w:ind w:left="4809" w:hanging="315"/>
      </w:pPr>
      <w:rPr>
        <w:rFonts w:hint="default"/>
        <w:lang w:val="bg-BG" w:eastAsia="en-US" w:bidi="ar-SA"/>
      </w:rPr>
    </w:lvl>
    <w:lvl w:ilvl="4" w:tplc="0F48A296">
      <w:numFmt w:val="bullet"/>
      <w:lvlText w:val="•"/>
      <w:lvlJc w:val="left"/>
      <w:pPr>
        <w:ind w:left="5625" w:hanging="315"/>
      </w:pPr>
      <w:rPr>
        <w:rFonts w:hint="default"/>
        <w:lang w:val="bg-BG" w:eastAsia="en-US" w:bidi="ar-SA"/>
      </w:rPr>
    </w:lvl>
    <w:lvl w:ilvl="5" w:tplc="C17678CA">
      <w:numFmt w:val="bullet"/>
      <w:lvlText w:val="•"/>
      <w:lvlJc w:val="left"/>
      <w:pPr>
        <w:ind w:left="6442" w:hanging="315"/>
      </w:pPr>
      <w:rPr>
        <w:rFonts w:hint="default"/>
        <w:lang w:val="bg-BG" w:eastAsia="en-US" w:bidi="ar-SA"/>
      </w:rPr>
    </w:lvl>
    <w:lvl w:ilvl="6" w:tplc="6BB0BF22">
      <w:numFmt w:val="bullet"/>
      <w:lvlText w:val="•"/>
      <w:lvlJc w:val="left"/>
      <w:pPr>
        <w:ind w:left="7258" w:hanging="315"/>
      </w:pPr>
      <w:rPr>
        <w:rFonts w:hint="default"/>
        <w:lang w:val="bg-BG" w:eastAsia="en-US" w:bidi="ar-SA"/>
      </w:rPr>
    </w:lvl>
    <w:lvl w:ilvl="7" w:tplc="049C167C">
      <w:numFmt w:val="bullet"/>
      <w:lvlText w:val="•"/>
      <w:lvlJc w:val="left"/>
      <w:pPr>
        <w:ind w:left="8074" w:hanging="315"/>
      </w:pPr>
      <w:rPr>
        <w:rFonts w:hint="default"/>
        <w:lang w:val="bg-BG" w:eastAsia="en-US" w:bidi="ar-SA"/>
      </w:rPr>
    </w:lvl>
    <w:lvl w:ilvl="8" w:tplc="DACEB610">
      <w:numFmt w:val="bullet"/>
      <w:lvlText w:val="•"/>
      <w:lvlJc w:val="left"/>
      <w:pPr>
        <w:ind w:left="8891" w:hanging="315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10"/>
    <w:rsid w:val="00043DB6"/>
    <w:rsid w:val="000C1FEB"/>
    <w:rsid w:val="000F3036"/>
    <w:rsid w:val="001036D9"/>
    <w:rsid w:val="001B78BB"/>
    <w:rsid w:val="001C27AC"/>
    <w:rsid w:val="00216218"/>
    <w:rsid w:val="00223B84"/>
    <w:rsid w:val="00235454"/>
    <w:rsid w:val="00261A58"/>
    <w:rsid w:val="002A07EC"/>
    <w:rsid w:val="00340990"/>
    <w:rsid w:val="00423533"/>
    <w:rsid w:val="00425389"/>
    <w:rsid w:val="004658D0"/>
    <w:rsid w:val="00487300"/>
    <w:rsid w:val="004B2A20"/>
    <w:rsid w:val="004B7B27"/>
    <w:rsid w:val="004F6E43"/>
    <w:rsid w:val="00512C86"/>
    <w:rsid w:val="0053439F"/>
    <w:rsid w:val="00566348"/>
    <w:rsid w:val="00624CFB"/>
    <w:rsid w:val="006D2506"/>
    <w:rsid w:val="007248DE"/>
    <w:rsid w:val="00736FCB"/>
    <w:rsid w:val="007470CA"/>
    <w:rsid w:val="00794D2A"/>
    <w:rsid w:val="007F6180"/>
    <w:rsid w:val="00807F10"/>
    <w:rsid w:val="008B4E3C"/>
    <w:rsid w:val="00AD19DE"/>
    <w:rsid w:val="00B25811"/>
    <w:rsid w:val="00B26BE2"/>
    <w:rsid w:val="00B64372"/>
    <w:rsid w:val="00B82BFB"/>
    <w:rsid w:val="00BD70F1"/>
    <w:rsid w:val="00C56AAF"/>
    <w:rsid w:val="00C57F66"/>
    <w:rsid w:val="00CA031A"/>
    <w:rsid w:val="00CA0F77"/>
    <w:rsid w:val="00CD658B"/>
    <w:rsid w:val="00CF4BFA"/>
    <w:rsid w:val="00D134B2"/>
    <w:rsid w:val="00DA1F49"/>
    <w:rsid w:val="00DE1187"/>
    <w:rsid w:val="00E10AA5"/>
    <w:rsid w:val="00E95299"/>
    <w:rsid w:val="00E95D9B"/>
    <w:rsid w:val="00F15833"/>
    <w:rsid w:val="00F55665"/>
    <w:rsid w:val="00F77C57"/>
    <w:rsid w:val="00FD7C25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CE8B"/>
  <w15:docId w15:val="{B1571ED7-F3C7-44BD-8B28-9C2EA26A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2233" w:right="18" w:hanging="2214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368" w:hanging="31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470C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7F6180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F6180"/>
    <w:rPr>
      <w:rFonts w:ascii="Segoe UI" w:eastAsia="Times New Roman" w:hAnsi="Segoe UI" w:cs="Segoe UI"/>
      <w:sz w:val="18"/>
      <w:szCs w:val="18"/>
      <w:lang w:val="bg-BG"/>
    </w:rPr>
  </w:style>
  <w:style w:type="paragraph" w:styleId="a9">
    <w:name w:val="header"/>
    <w:basedOn w:val="a"/>
    <w:link w:val="aa"/>
    <w:uiPriority w:val="99"/>
    <w:unhideWhenUsed/>
    <w:rsid w:val="00CA031A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CA031A"/>
    <w:rPr>
      <w:rFonts w:ascii="Times New Roman" w:eastAsia="Times New Roman" w:hAnsi="Times New Roman" w:cs="Times New Roman"/>
      <w:lang w:val="bg-BG"/>
    </w:rPr>
  </w:style>
  <w:style w:type="paragraph" w:styleId="ab">
    <w:name w:val="footer"/>
    <w:basedOn w:val="a"/>
    <w:link w:val="ac"/>
    <w:uiPriority w:val="99"/>
    <w:unhideWhenUsed/>
    <w:rsid w:val="00CA031A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CA031A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</dc:creator>
  <cp:lastModifiedBy>ОБЩИНСКА ИЗБИРАТЕЛНА КОМИСИЯ</cp:lastModifiedBy>
  <cp:revision>11</cp:revision>
  <cp:lastPrinted>2025-10-21T14:46:00Z</cp:lastPrinted>
  <dcterms:created xsi:type="dcterms:W3CDTF">2025-05-28T14:30:00Z</dcterms:created>
  <dcterms:modified xsi:type="dcterms:W3CDTF">2026-04-02T14:39:00Z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